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99" w:rsidRDefault="007B1A99" w:rsidP="007B1A99">
      <w:pPr>
        <w:pStyle w:val="Didascalia"/>
        <w:rPr>
          <w:sz w:val="22"/>
          <w:szCs w:val="22"/>
        </w:rPr>
      </w:pPr>
      <w:r>
        <w:rPr>
          <w:noProof/>
        </w:rPr>
        <w:drawing>
          <wp:inline distT="0" distB="0" distL="0" distR="0" wp14:anchorId="6A90FE15" wp14:editId="57704BFC">
            <wp:extent cx="6115050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0A1FF305" wp14:editId="06BAAC96">
            <wp:extent cx="561975" cy="561975"/>
            <wp:effectExtent l="0" t="0" r="9525" b="9525"/>
            <wp:docPr id="2" name="Immagine 2" descr="LOGOR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RE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A99" w:rsidRDefault="007B1A99" w:rsidP="007B1A99">
      <w:pPr>
        <w:pStyle w:val="Didascalia"/>
        <w:rPr>
          <w:sz w:val="22"/>
          <w:szCs w:val="22"/>
        </w:rPr>
      </w:pPr>
      <w:r>
        <w:rPr>
          <w:sz w:val="22"/>
          <w:szCs w:val="22"/>
        </w:rPr>
        <w:t>Ministero dell’Istruzione, dell’Università e della Ricerca</w:t>
      </w:r>
    </w:p>
    <w:p w:rsidR="007B1A99" w:rsidRDefault="007B1A99" w:rsidP="007B1A99">
      <w:pPr>
        <w:jc w:val="center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Ufficio Scolastico Regionale per il Lazio</w:t>
      </w:r>
    </w:p>
    <w:p w:rsidR="007B1A99" w:rsidRDefault="007B1A99" w:rsidP="007B1A99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2"/>
          <w:szCs w:val="22"/>
        </w:rPr>
      </w:pPr>
      <w:r>
        <w:rPr>
          <w:rFonts w:ascii="Times New Roman" w:hAnsi="Times New Roman"/>
          <w:b/>
          <w:i/>
          <w:spacing w:val="10"/>
          <w:sz w:val="22"/>
          <w:szCs w:val="22"/>
        </w:rPr>
        <w:t>ISTITUTO COMPRENSIVO - ZONA LEDA DI APRILIA</w:t>
      </w:r>
    </w:p>
    <w:p w:rsidR="007B1A99" w:rsidRDefault="007B1A99" w:rsidP="007B1A99">
      <w:pPr>
        <w:jc w:val="center"/>
        <w:rPr>
          <w:b/>
          <w:spacing w:val="10"/>
        </w:rPr>
      </w:pPr>
      <w:r>
        <w:rPr>
          <w:i/>
          <w:spacing w:val="10"/>
        </w:rPr>
        <w:t>Via Carano 4D/E-  04011 APRILIA (LT)-</w:t>
      </w:r>
      <w:r>
        <w:rPr>
          <w:b/>
          <w:i/>
          <w:spacing w:val="10"/>
        </w:rPr>
        <w:t xml:space="preserve"> </w:t>
      </w:r>
      <w:r>
        <w:rPr>
          <w:bCs/>
          <w:i/>
          <w:spacing w:val="10"/>
        </w:rPr>
        <w:t xml:space="preserve"> </w:t>
      </w:r>
      <w:r>
        <w:rPr>
          <w:b/>
          <w:bCs/>
          <w:spacing w:val="10"/>
        </w:rPr>
        <w:sym w:font="Wingdings" w:char="F028"/>
      </w:r>
      <w:r>
        <w:rPr>
          <w:b/>
          <w:bCs/>
          <w:spacing w:val="10"/>
        </w:rPr>
        <w:t>. Tel: 06.92732870</w:t>
      </w:r>
      <w:r>
        <w:rPr>
          <w:bCs/>
          <w:spacing w:val="10"/>
        </w:rPr>
        <w:t xml:space="preserve">- </w:t>
      </w:r>
      <w:r>
        <w:rPr>
          <w:bCs/>
          <w:spacing w:val="10"/>
          <w:highlight w:val="yellow"/>
        </w:rPr>
        <w:t>Fax</w:t>
      </w:r>
      <w:r>
        <w:rPr>
          <w:bCs/>
          <w:spacing w:val="10"/>
        </w:rPr>
        <w:t xml:space="preserve">: </w:t>
      </w:r>
      <w:r>
        <w:rPr>
          <w:bCs/>
          <w:color w:val="FF0000"/>
          <w:spacing w:val="10"/>
        </w:rPr>
        <w:t xml:space="preserve"> </w:t>
      </w:r>
      <w:r>
        <w:rPr>
          <w:bCs/>
          <w:i/>
          <w:color w:val="FF0000"/>
          <w:spacing w:val="10"/>
        </w:rPr>
        <w:t>0692732189</w:t>
      </w:r>
      <w:r>
        <w:rPr>
          <w:bCs/>
          <w:spacing w:val="10"/>
        </w:rPr>
        <w:t xml:space="preserve"> </w:t>
      </w:r>
      <w:r>
        <w:rPr>
          <w:b/>
          <w:spacing w:val="10"/>
        </w:rPr>
        <w:br/>
      </w:r>
      <w:r>
        <w:rPr>
          <w:b/>
          <w:i/>
          <w:spacing w:val="10"/>
        </w:rPr>
        <w:t>posta certificata</w:t>
      </w:r>
      <w:r>
        <w:rPr>
          <w:b/>
          <w:bCs/>
          <w:i/>
          <w:spacing w:val="10"/>
        </w:rPr>
        <w:t xml:space="preserve"> </w:t>
      </w:r>
      <w:hyperlink r:id="rId7" w:anchor=" ltic83100c@pec.istruzione.it" w:history="1">
        <w:r>
          <w:rPr>
            <w:rStyle w:val="Collegamentoipertestuale"/>
            <w:b/>
            <w:bCs/>
            <w:spacing w:val="10"/>
          </w:rPr>
          <w:sym w:font="Wingdings" w:char="F02A"/>
        </w:r>
        <w:r>
          <w:rPr>
            <w:rStyle w:val="Collegamentoipertestuale"/>
            <w:b/>
            <w:bCs/>
            <w:spacing w:val="10"/>
          </w:rPr>
          <w:t xml:space="preserve"> ltic83100c@pec.istruzione.it</w:t>
        </w:r>
      </w:hyperlink>
      <w:r>
        <w:rPr>
          <w:b/>
          <w:spacing w:val="10"/>
        </w:rPr>
        <w:t xml:space="preserve">  </w:t>
      </w:r>
      <w:r>
        <w:rPr>
          <w:b/>
          <w:spacing w:val="10"/>
        </w:rPr>
        <w:sym w:font="Wingdings" w:char="F02A"/>
      </w:r>
      <w:r>
        <w:rPr>
          <w:b/>
          <w:spacing w:val="10"/>
        </w:rPr>
        <w:t xml:space="preserve"> </w:t>
      </w:r>
      <w:hyperlink r:id="rId8" w:history="1">
        <w:r>
          <w:rPr>
            <w:rStyle w:val="Collegamentoipertestuale"/>
            <w:spacing w:val="10"/>
          </w:rPr>
          <w:t>ltic83100c@istruzione.it</w:t>
        </w:r>
      </w:hyperlink>
      <w:r>
        <w:rPr>
          <w:b/>
          <w:spacing w:val="10"/>
        </w:rPr>
        <w:t xml:space="preserve"> </w:t>
      </w:r>
    </w:p>
    <w:p w:rsidR="007B1A99" w:rsidRDefault="007B1A99" w:rsidP="007B1A99">
      <w:pPr>
        <w:jc w:val="center"/>
        <w:rPr>
          <w:b/>
          <w:color w:val="FF0000"/>
          <w:spacing w:val="10"/>
          <w:lang w:val="en-US"/>
        </w:rPr>
      </w:pPr>
      <w:r>
        <w:rPr>
          <w:b/>
          <w:color w:val="FF0000"/>
          <w:spacing w:val="10"/>
          <w:lang w:val="en-US"/>
        </w:rPr>
        <w:t xml:space="preserve">SITO WEB:  </w:t>
      </w:r>
      <w:r>
        <w:rPr>
          <w:b/>
          <w:i/>
          <w:color w:val="FF0000"/>
          <w:spacing w:val="10"/>
          <w:u w:val="single"/>
          <w:lang w:val="en-US"/>
        </w:rPr>
        <w:t>www.icszonaleda.edu.it</w:t>
      </w:r>
    </w:p>
    <w:p w:rsidR="007B1A99" w:rsidRPr="00236A10" w:rsidRDefault="007B1A99" w:rsidP="007B1A99">
      <w:pPr>
        <w:jc w:val="center"/>
        <w:rPr>
          <w:rFonts w:eastAsia="Century" w:cs="Century"/>
          <w:b/>
          <w:sz w:val="28"/>
          <w:szCs w:val="28"/>
        </w:rPr>
      </w:pPr>
      <w:r w:rsidRPr="00236A10">
        <w:rPr>
          <w:rFonts w:eastAsia="Century" w:cs="Century"/>
          <w:b/>
          <w:sz w:val="28"/>
          <w:szCs w:val="28"/>
        </w:rPr>
        <w:t>PATTO PER LO SVILUPPO PROFESSIONALE</w:t>
      </w:r>
    </w:p>
    <w:p w:rsidR="007B1A99" w:rsidRPr="00C57E86" w:rsidRDefault="007B1A99" w:rsidP="007B1A99">
      <w:pPr>
        <w:jc w:val="center"/>
        <w:rPr>
          <w:rFonts w:eastAsia="Century" w:cs="Century"/>
          <w:b/>
          <w:sz w:val="20"/>
          <w:szCs w:val="20"/>
        </w:rPr>
      </w:pPr>
      <w:r w:rsidRPr="00C57E86">
        <w:rPr>
          <w:rFonts w:eastAsia="Century" w:cs="Century"/>
          <w:b/>
          <w:sz w:val="20"/>
          <w:szCs w:val="20"/>
        </w:rPr>
        <w:t>Tra</w:t>
      </w:r>
    </w:p>
    <w:p w:rsidR="007B1A99" w:rsidRPr="00236A10" w:rsidRDefault="007B1A99" w:rsidP="007B1A99">
      <w:pPr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b/>
          <w:sz w:val="24"/>
          <w:szCs w:val="24"/>
        </w:rPr>
        <w:t>Il docente</w:t>
      </w:r>
      <w:r w:rsidRPr="00236A10">
        <w:rPr>
          <w:rFonts w:eastAsia="Century" w:cs="Century"/>
          <w:sz w:val="24"/>
          <w:szCs w:val="24"/>
        </w:rPr>
        <w:t>__</w:t>
      </w:r>
      <w:r>
        <w:rPr>
          <w:rFonts w:eastAsia="Century" w:cs="Century"/>
          <w:sz w:val="24"/>
          <w:szCs w:val="24"/>
        </w:rPr>
        <w:t>________________________</w:t>
      </w:r>
      <w:r>
        <w:rPr>
          <w:rFonts w:eastAsia="Century" w:cs="Century"/>
          <w:sz w:val="24"/>
          <w:szCs w:val="24"/>
        </w:rPr>
        <w:t xml:space="preserve"> </w:t>
      </w:r>
      <w:r w:rsidRPr="00236A10">
        <w:rPr>
          <w:rFonts w:eastAsia="Century" w:cs="Century"/>
          <w:sz w:val="24"/>
          <w:szCs w:val="24"/>
        </w:rPr>
        <w:t>(in seguito per brevità chiamato "docente neoassunto")</w:t>
      </w:r>
    </w:p>
    <w:p w:rsidR="007B1A99" w:rsidRPr="00236A10" w:rsidRDefault="007B1A99" w:rsidP="007B1A99">
      <w:pPr>
        <w:jc w:val="center"/>
        <w:rPr>
          <w:rFonts w:eastAsia="Century" w:cs="Century"/>
          <w:b/>
          <w:sz w:val="24"/>
          <w:szCs w:val="24"/>
        </w:rPr>
      </w:pPr>
      <w:r w:rsidRPr="00236A10">
        <w:rPr>
          <w:rFonts w:eastAsia="Century" w:cs="Century"/>
          <w:b/>
          <w:sz w:val="24"/>
          <w:szCs w:val="24"/>
        </w:rPr>
        <w:t>e</w:t>
      </w:r>
    </w:p>
    <w:p w:rsidR="007B1A99" w:rsidRPr="00236A10" w:rsidRDefault="007B1A99" w:rsidP="007B1A99">
      <w:pPr>
        <w:rPr>
          <w:rFonts w:eastAsia="Century" w:cs="Century"/>
          <w:b/>
          <w:sz w:val="24"/>
          <w:szCs w:val="24"/>
        </w:rPr>
      </w:pPr>
      <w:r w:rsidRPr="00236A10">
        <w:rPr>
          <w:rFonts w:eastAsia="Century" w:cs="Century"/>
          <w:b/>
          <w:sz w:val="24"/>
          <w:szCs w:val="24"/>
        </w:rPr>
        <w:t xml:space="preserve">Il Dirigente Scolastico  Dott.ssa </w:t>
      </w:r>
      <w:r>
        <w:rPr>
          <w:rFonts w:eastAsia="Century" w:cs="Century"/>
          <w:b/>
          <w:sz w:val="24"/>
          <w:szCs w:val="24"/>
        </w:rPr>
        <w:t>Monica Comuzzi</w:t>
      </w:r>
      <w:r w:rsidRPr="00236A10">
        <w:rPr>
          <w:rFonts w:eastAsia="Century" w:cs="Century"/>
          <w:b/>
          <w:sz w:val="24"/>
          <w:szCs w:val="24"/>
        </w:rPr>
        <w:t xml:space="preserve"> </w:t>
      </w:r>
      <w:r w:rsidRPr="00236A10">
        <w:rPr>
          <w:rFonts w:eastAsia="Century" w:cs="Century"/>
          <w:sz w:val="24"/>
          <w:szCs w:val="24"/>
        </w:rPr>
        <w:t>(in seguito per brevità chiamato "dirigente scolastico")</w:t>
      </w:r>
    </w:p>
    <w:p w:rsidR="007B1A99" w:rsidRPr="00236A10" w:rsidRDefault="007B1A99" w:rsidP="007B1A99">
      <w:pPr>
        <w:spacing w:after="0" w:line="240" w:lineRule="auto"/>
        <w:jc w:val="both"/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sz w:val="24"/>
          <w:szCs w:val="24"/>
        </w:rPr>
        <w:t xml:space="preserve"> Visto l' art.5 commi 2 e 3 del DM 850/2015 </w:t>
      </w:r>
    </w:p>
    <w:p w:rsidR="007B1A99" w:rsidRPr="00236A10" w:rsidRDefault="007B1A99" w:rsidP="007B1A99">
      <w:pPr>
        <w:spacing w:after="0" w:line="240" w:lineRule="auto"/>
        <w:jc w:val="both"/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sz w:val="24"/>
          <w:szCs w:val="24"/>
        </w:rPr>
        <w:t>Visto il bilancio delle competenze elaborato dal docente neo assunto in data ……………………. .....</w:t>
      </w:r>
    </w:p>
    <w:p w:rsidR="007B1A99" w:rsidRPr="00236A10" w:rsidRDefault="007B1A99" w:rsidP="007B1A99">
      <w:pPr>
        <w:spacing w:after="0" w:line="240" w:lineRule="auto"/>
        <w:jc w:val="both"/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sz w:val="24"/>
          <w:szCs w:val="24"/>
        </w:rPr>
        <w:t>Sentito il d</w:t>
      </w:r>
      <w:r>
        <w:rPr>
          <w:rFonts w:eastAsia="Century" w:cs="Century"/>
          <w:sz w:val="24"/>
          <w:szCs w:val="24"/>
        </w:rPr>
        <w:t>ocente tutor ___________________</w:t>
      </w:r>
      <w:bookmarkStart w:id="0" w:name="_GoBack"/>
      <w:bookmarkEnd w:id="0"/>
      <w:r>
        <w:rPr>
          <w:rFonts w:eastAsia="Century" w:cs="Century"/>
          <w:sz w:val="24"/>
          <w:szCs w:val="24"/>
        </w:rPr>
        <w:t xml:space="preserve"> </w:t>
      </w:r>
      <w:r w:rsidRPr="00236A10">
        <w:rPr>
          <w:rFonts w:eastAsia="Century" w:cs="Century"/>
          <w:sz w:val="24"/>
          <w:szCs w:val="24"/>
        </w:rPr>
        <w:t xml:space="preserve">nominato con delibera del collegio dei docenti </w:t>
      </w:r>
    </w:p>
    <w:p w:rsidR="007B1A99" w:rsidRPr="00236A10" w:rsidRDefault="007B1A99" w:rsidP="007B1A99">
      <w:pPr>
        <w:spacing w:after="0" w:line="240" w:lineRule="auto"/>
        <w:jc w:val="both"/>
        <w:rPr>
          <w:rFonts w:eastAsia="Century" w:cs="Century"/>
          <w:sz w:val="24"/>
          <w:szCs w:val="24"/>
        </w:rPr>
      </w:pPr>
    </w:p>
    <w:p w:rsidR="007B1A99" w:rsidRPr="00236A10" w:rsidRDefault="007B1A99" w:rsidP="007B1A99">
      <w:pPr>
        <w:spacing w:after="0" w:line="240" w:lineRule="auto"/>
        <w:jc w:val="center"/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sz w:val="24"/>
          <w:szCs w:val="24"/>
        </w:rPr>
        <w:t>tra il docente neoassunto e il Dirigente Scolastico</w:t>
      </w:r>
    </w:p>
    <w:p w:rsidR="007B1A99" w:rsidRPr="00236A10" w:rsidRDefault="007B1A99" w:rsidP="007B1A99">
      <w:pPr>
        <w:spacing w:after="0" w:line="240" w:lineRule="auto"/>
        <w:jc w:val="center"/>
        <w:rPr>
          <w:rFonts w:eastAsia="Century" w:cs="Century"/>
          <w:sz w:val="24"/>
          <w:szCs w:val="24"/>
        </w:rPr>
      </w:pPr>
    </w:p>
    <w:p w:rsidR="007B1A99" w:rsidRPr="00236A10" w:rsidRDefault="007B1A99" w:rsidP="007B1A99">
      <w:pPr>
        <w:spacing w:after="0" w:line="240" w:lineRule="auto"/>
        <w:jc w:val="center"/>
        <w:rPr>
          <w:rFonts w:eastAsia="Century" w:cs="Century"/>
          <w:b/>
          <w:sz w:val="24"/>
          <w:szCs w:val="24"/>
        </w:rPr>
      </w:pPr>
      <w:r w:rsidRPr="00236A10">
        <w:rPr>
          <w:rFonts w:eastAsia="Century" w:cs="Century"/>
          <w:b/>
          <w:sz w:val="24"/>
          <w:szCs w:val="24"/>
        </w:rPr>
        <w:t>si conviene quanto segue</w:t>
      </w:r>
    </w:p>
    <w:p w:rsidR="007B1A99" w:rsidRPr="00236A10" w:rsidRDefault="007B1A99" w:rsidP="007B1A99">
      <w:pPr>
        <w:rPr>
          <w:rFonts w:eastAsia="Century" w:cs="Century"/>
          <w:sz w:val="24"/>
          <w:szCs w:val="24"/>
        </w:rPr>
      </w:pPr>
    </w:p>
    <w:p w:rsidR="007B1A99" w:rsidRPr="00236A10" w:rsidRDefault="007B1A99" w:rsidP="007B1A99">
      <w:pPr>
        <w:jc w:val="both"/>
        <w:rPr>
          <w:rFonts w:eastAsia="Century" w:cs="Century"/>
          <w:sz w:val="24"/>
          <w:szCs w:val="24"/>
        </w:rPr>
      </w:pPr>
      <w:r w:rsidRPr="00236A10">
        <w:rPr>
          <w:rFonts w:eastAsia="Century" w:cs="Century"/>
          <w:sz w:val="24"/>
          <w:szCs w:val="24"/>
        </w:rPr>
        <w:t>a) Il docente neo assunto, a decorrere dal ……………..in anno di formazione e prova</w:t>
      </w:r>
      <w:r w:rsidRPr="00236A10">
        <w:rPr>
          <w:rFonts w:eastAsia="Century" w:cs="Century"/>
          <w:color w:val="00B050"/>
          <w:sz w:val="24"/>
          <w:szCs w:val="24"/>
        </w:rPr>
        <w:t xml:space="preserve"> </w:t>
      </w:r>
      <w:r w:rsidRPr="00236A10">
        <w:rPr>
          <w:rFonts w:eastAsia="Century" w:cs="Century"/>
          <w:sz w:val="24"/>
          <w:szCs w:val="24"/>
        </w:rPr>
        <w:t xml:space="preserve">presso questo istituto nell' a.s. </w:t>
      </w:r>
      <w:r>
        <w:rPr>
          <w:rFonts w:eastAsia="Century" w:cs="Century"/>
          <w:sz w:val="24"/>
          <w:szCs w:val="24"/>
        </w:rPr>
        <w:t>2021/2022</w:t>
      </w:r>
      <w:r w:rsidRPr="00236A10">
        <w:rPr>
          <w:rFonts w:eastAsia="Century" w:cs="Century"/>
          <w:sz w:val="24"/>
          <w:szCs w:val="24"/>
        </w:rPr>
        <w:t xml:space="preserve"> ,  si impegna a potenziare  le seguenti competenze afferenti alle aree di professionalità.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903"/>
      </w:tblGrid>
      <w:tr w:rsidR="007B1A99" w:rsidRPr="00C57E86" w:rsidTr="00363FCB">
        <w:trPr>
          <w:jc w:val="center"/>
        </w:trPr>
        <w:tc>
          <w:tcPr>
            <w:tcW w:w="817" w:type="dxa"/>
            <w:vMerge w:val="restart"/>
            <w:textDirection w:val="btLr"/>
            <w:vAlign w:val="center"/>
          </w:tcPr>
          <w:p w:rsidR="007B1A99" w:rsidRPr="00C57E86" w:rsidRDefault="007B1A99" w:rsidP="00363FC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t>Area dell’insegnamento</w:t>
            </w:r>
          </w:p>
        </w:tc>
        <w:tc>
          <w:tcPr>
            <w:tcW w:w="1134" w:type="dxa"/>
            <w:vAlign w:val="center"/>
          </w:tcPr>
          <w:p w:rsidR="007B1A99" w:rsidRPr="00C57E86" w:rsidRDefault="007B1A99" w:rsidP="00363FCB">
            <w:pPr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t>a) Area cultura-le/disci-plinare</w:t>
            </w:r>
          </w:p>
        </w:tc>
        <w:tc>
          <w:tcPr>
            <w:tcW w:w="7903" w:type="dxa"/>
            <w:vAlign w:val="center"/>
          </w:tcPr>
          <w:p w:rsidR="007B1A99" w:rsidRPr="00C57E86" w:rsidRDefault="007B1A99" w:rsidP="007B1A99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conoscere gli elementi epistemologici della/e disciplina/e e/o dell’ambito disciplinare e strutturare le conoscenze intorno ai principi fondanti della /e disciplina/e e/o ambito disciplinare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essere capace di sviluppare collegamenti interdisciplinari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migliorare le proprie competenze disciplinari e di mediazione/insegnamento della propria disciplina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inserire la propria progettualità nel curricolo disciplinare d’istituto e fare  proprie le unità di apprendimento concordate con i colleghi dei dipartimenti/gruppi disciplinari</w:t>
            </w:r>
          </w:p>
        </w:tc>
      </w:tr>
      <w:tr w:rsidR="007B1A99" w:rsidRPr="00C57E86" w:rsidTr="00363FCB">
        <w:trPr>
          <w:jc w:val="center"/>
        </w:trPr>
        <w:tc>
          <w:tcPr>
            <w:tcW w:w="817" w:type="dxa"/>
            <w:vMerge/>
            <w:vAlign w:val="center"/>
          </w:tcPr>
          <w:p w:rsidR="007B1A99" w:rsidRPr="00C57E86" w:rsidRDefault="007B1A99" w:rsidP="00363FC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B1A99" w:rsidRPr="00C57E86" w:rsidRDefault="007B1A99" w:rsidP="00363FCB">
            <w:pPr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t>b) Area didattico</w:t>
            </w:r>
          </w:p>
          <w:p w:rsidR="007B1A99" w:rsidRPr="00C57E86" w:rsidRDefault="007B1A99" w:rsidP="00363FCB">
            <w:pPr>
              <w:jc w:val="center"/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t>-</w:t>
            </w:r>
          </w:p>
          <w:p w:rsidR="007B1A99" w:rsidRPr="00C57E86" w:rsidRDefault="007B1A99" w:rsidP="00363FCB">
            <w:pPr>
              <w:jc w:val="both"/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lastRenderedPageBreak/>
              <w:t>metodologica</w:t>
            </w:r>
          </w:p>
        </w:tc>
        <w:tc>
          <w:tcPr>
            <w:tcW w:w="7903" w:type="dxa"/>
            <w:vAlign w:val="center"/>
          </w:tcPr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lastRenderedPageBreak/>
              <w:t>stabilire una proficua relazione con  i propri allievi favorendo un clima di classe positivo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rispettare i ritmi e le caratteristiche di apprendimento degli alunni riconoscendone le differenze individuali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presentare  i contenuti tenendo in considerazione  le preconoscenze degli allievi e utilizzando strategie di mediazione degli stessi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lastRenderedPageBreak/>
              <w:t>rendere trasparenti gli obiettivi e fissare criteri espliciti di successo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sviluppare strategie metodologiche differenziate ed inclusive valorizzando le differenze (sociali, etniche, di genere, di abilità…)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sfruttare gli errori come occasione di crescita e favorire lo  sviluppo  di pensiero critico e di autovalutazione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praticare tecniche di ascolto attivo nella mediazione didattica ed educativa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usare, a seconda delle finalità e dei contesti, strategie e strumenti diversi di valutazione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usare strumenti differenziati per osservare e gestire le dinamiche relazionali e i conflitti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268" w:hanging="268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utilizzare in modo competente gli strumenti multimediali</w:t>
            </w:r>
          </w:p>
        </w:tc>
      </w:tr>
      <w:tr w:rsidR="007B1A99" w:rsidRPr="00C57E86" w:rsidTr="00363FCB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:rsidR="007B1A99" w:rsidRPr="00C57E86" w:rsidRDefault="007B1A99" w:rsidP="00363FC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lastRenderedPageBreak/>
              <w:t>Area dell’organizzazione</w:t>
            </w:r>
          </w:p>
        </w:tc>
        <w:tc>
          <w:tcPr>
            <w:tcW w:w="7903" w:type="dxa"/>
            <w:vAlign w:val="center"/>
          </w:tcPr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contribuire agli aspetti organizzativi ed alle attività di non insegnamento che costituiscono parte integrante del piano dell’offerta formativa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collaborare e relazionarsi positivamente con tutto il personale presente nell’istituzione scolastica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istituire rapporti efficaci e corretti con le famiglie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ottemperare, dare riscontro e seguito alle decisioni collegiali in maniera collaborativa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collaborare e condividere con i colleghi il progetto formativo e la  pianificazione dell’intervento didattico ed educativo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partecipare alla produzione del materiale didattico progettato e concordato nelle riunioni di dipartimento, di disciplina e di area</w:t>
            </w:r>
          </w:p>
        </w:tc>
      </w:tr>
      <w:tr w:rsidR="007B1A99" w:rsidRPr="00C57E86" w:rsidTr="00363FCB">
        <w:trPr>
          <w:cantSplit/>
          <w:trHeight w:val="1134"/>
          <w:jc w:val="center"/>
        </w:trPr>
        <w:tc>
          <w:tcPr>
            <w:tcW w:w="1951" w:type="dxa"/>
            <w:gridSpan w:val="2"/>
            <w:textDirection w:val="btLr"/>
            <w:vAlign w:val="center"/>
          </w:tcPr>
          <w:p w:rsidR="007B1A99" w:rsidRPr="00C57E86" w:rsidRDefault="007B1A99" w:rsidP="00363FC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57E86">
              <w:rPr>
                <w:b/>
                <w:sz w:val="20"/>
                <w:szCs w:val="20"/>
              </w:rPr>
              <w:t>Area professionale (formazione)</w:t>
            </w:r>
          </w:p>
        </w:tc>
        <w:tc>
          <w:tcPr>
            <w:tcW w:w="7903" w:type="dxa"/>
            <w:vAlign w:val="center"/>
          </w:tcPr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 xml:space="preserve">avere piena consapevolezza del  proprio ruolo di educatore all’interno della scuola come comunità 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partecipare ai corsi di formazione deliberati dal Collegio dei Docenti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partecipare ai corsi esterni che il Collegio e le sue articolazioni hanno individuato come “strategici” e restituire successivamente ai colleghi nelle forme indicate dallo stesso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fare ricerca-azione in un confronto continuo tra la propria esperienza didattica, i contributi dei colleghi della scuola e della letteratura specialistica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:rsidR="007B1A99" w:rsidRPr="00C57E86" w:rsidRDefault="007B1A99" w:rsidP="007B1A9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ind w:left="317" w:hanging="283"/>
              <w:jc w:val="both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aggiornarsi sugli sviluppi culturali e metodologici della propria disciplina e della relativa didattica</w:t>
            </w:r>
          </w:p>
        </w:tc>
      </w:tr>
    </w:tbl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</w:p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>b) Il docente neoassunto si impegna a raggiungere i suindicati obiettivi di sviluppo delle proprie competenze attraverso:</w:t>
      </w:r>
    </w:p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>- la proficua partecipazione alle attività formative proposte dall' Ufficio di Ambito Territoriale destinate ai docenti in anno di formazione e prova</w:t>
      </w:r>
    </w:p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>- la proficua partecipazione alle attività formative attivate da questa istituzione scolastica o dalle reti di scuole a cui essa partecipa</w:t>
      </w:r>
    </w:p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 xml:space="preserve">- l' utilizzo coerente delle risorse della Carta di cui all' art.1 comma 121 della L.107/2015. </w:t>
      </w:r>
    </w:p>
    <w:p w:rsidR="007B1A99" w:rsidRPr="00C57E86" w:rsidRDefault="007B1A99" w:rsidP="007B1A9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eastAsia="Century" w:cs="Century"/>
          <w:sz w:val="20"/>
          <w:szCs w:val="20"/>
        </w:rPr>
      </w:pPr>
    </w:p>
    <w:p w:rsidR="007B1A99" w:rsidRPr="00C57E86" w:rsidRDefault="007B1A99" w:rsidP="007B1A99">
      <w:pPr>
        <w:spacing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>c) 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7B1A99" w:rsidRPr="00C57E86" w:rsidRDefault="007B1A99" w:rsidP="007B1A99">
      <w:pPr>
        <w:spacing w:after="0" w:line="240" w:lineRule="auto"/>
        <w:jc w:val="both"/>
        <w:rPr>
          <w:rFonts w:eastAsia="Century" w:cs="Century"/>
          <w:sz w:val="20"/>
          <w:szCs w:val="20"/>
        </w:rPr>
      </w:pPr>
    </w:p>
    <w:p w:rsidR="007B1A99" w:rsidRPr="00C57E86" w:rsidRDefault="007B1A99" w:rsidP="007B1A99">
      <w:pPr>
        <w:spacing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Century" w:cs="Century"/>
          <w:sz w:val="20"/>
          <w:szCs w:val="20"/>
        </w:rPr>
        <w:t>d) In particolare il Dirigente scolastico si impegna a fornire al docente neoassunto il Piano dell'Offerta Formativa e la documentazione relativa alle classi e ai corsi di insegnamento che lo coinvolgono.</w:t>
      </w:r>
    </w:p>
    <w:p w:rsidR="007B1A99" w:rsidRPr="00C57E86" w:rsidRDefault="007B1A99" w:rsidP="007B1A99">
      <w:pPr>
        <w:spacing w:after="0" w:line="240" w:lineRule="auto"/>
        <w:jc w:val="both"/>
        <w:rPr>
          <w:rFonts w:eastAsia="Century" w:cs="Century"/>
          <w:sz w:val="20"/>
          <w:szCs w:val="20"/>
        </w:rPr>
      </w:pPr>
      <w:r w:rsidRPr="00C57E86">
        <w:rPr>
          <w:rFonts w:eastAsia="Times New Roman" w:cs="Times New Roman"/>
          <w:sz w:val="20"/>
          <w:szCs w:val="20"/>
        </w:rPr>
        <w:t xml:space="preserve">e) Il Dirigente Scolastico assegna al docente neoassunto un collega esperto con funzioni di tutor, avente compiti di accompagnamento, consulenza e supervisione professionale. </w:t>
      </w:r>
    </w:p>
    <w:p w:rsidR="007B1A99" w:rsidRPr="00C57E86" w:rsidRDefault="007B1A99" w:rsidP="007B1A99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2"/>
        <w:gridCol w:w="4816"/>
      </w:tblGrid>
      <w:tr w:rsidR="007B1A99" w:rsidRPr="00C57E86" w:rsidTr="00363FCB">
        <w:trPr>
          <w:trHeight w:val="945"/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1A99" w:rsidRPr="00C57E86" w:rsidRDefault="007B1A99" w:rsidP="00363FCB">
            <w:pPr>
              <w:spacing w:after="0" w:line="240" w:lineRule="auto"/>
              <w:jc w:val="center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IL DOCENTE</w:t>
            </w:r>
          </w:p>
          <w:p w:rsidR="007B1A99" w:rsidRPr="00C57E86" w:rsidRDefault="007B1A99" w:rsidP="00363FC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7B1A99" w:rsidRPr="00C57E86" w:rsidRDefault="007B1A99" w:rsidP="00363FC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7B1A99" w:rsidRPr="00C57E86" w:rsidRDefault="007B1A99" w:rsidP="00363F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1A99" w:rsidRPr="00C57E86" w:rsidRDefault="007B1A99" w:rsidP="00363FCB">
            <w:pPr>
              <w:spacing w:after="0" w:line="240" w:lineRule="auto"/>
              <w:jc w:val="center"/>
              <w:rPr>
                <w:rFonts w:eastAsia="Century" w:cs="Century"/>
                <w:sz w:val="20"/>
                <w:szCs w:val="20"/>
              </w:rPr>
            </w:pPr>
            <w:r w:rsidRPr="00C57E86">
              <w:rPr>
                <w:rFonts w:eastAsia="Century" w:cs="Century"/>
                <w:sz w:val="20"/>
                <w:szCs w:val="20"/>
              </w:rPr>
              <w:t>IL DIRIGENTE SCOLASTICO</w:t>
            </w:r>
          </w:p>
          <w:p w:rsidR="007B1A99" w:rsidRPr="00C57E86" w:rsidRDefault="007B1A99" w:rsidP="00363FCB">
            <w:pPr>
              <w:tabs>
                <w:tab w:val="left" w:pos="345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7B1A99" w:rsidRPr="00C57E86" w:rsidRDefault="007B1A99" w:rsidP="007B1A99">
      <w:pPr>
        <w:spacing w:after="0" w:line="240" w:lineRule="auto"/>
        <w:rPr>
          <w:rFonts w:eastAsia="Arial" w:cs="Arial"/>
          <w:color w:val="000000"/>
          <w:sz w:val="20"/>
          <w:szCs w:val="20"/>
        </w:rPr>
      </w:pPr>
    </w:p>
    <w:p w:rsidR="007B1A99" w:rsidRPr="00C57E86" w:rsidRDefault="007B1A99" w:rsidP="007B1A99">
      <w:pPr>
        <w:spacing w:after="0" w:line="240" w:lineRule="auto"/>
        <w:rPr>
          <w:sz w:val="20"/>
          <w:szCs w:val="20"/>
        </w:rPr>
      </w:pPr>
      <w:r w:rsidRPr="00C57E86">
        <w:rPr>
          <w:rFonts w:eastAsia="Century" w:cs="Century"/>
          <w:b/>
          <w:i/>
          <w:color w:val="000000"/>
          <w:sz w:val="20"/>
          <w:szCs w:val="20"/>
        </w:rPr>
        <w:t>……………………………., data……………………………….</w:t>
      </w:r>
    </w:p>
    <w:p w:rsidR="007B1A99" w:rsidRDefault="007B1A99" w:rsidP="007B1A99"/>
    <w:p w:rsidR="0007385D" w:rsidRDefault="0007385D"/>
    <w:sectPr w:rsidR="0007385D" w:rsidSect="00C57E86">
      <w:pgSz w:w="11906" w:h="16838"/>
      <w:pgMar w:top="709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99"/>
    <w:rsid w:val="0007385D"/>
    <w:rsid w:val="007B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21F6"/>
  <w15:chartTrackingRefBased/>
  <w15:docId w15:val="{4F3A77E0-CFF2-40BB-97A9-59972529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1A99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1A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B1A9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1A99"/>
    <w:rPr>
      <w:color w:val="0563C1" w:themeColor="hyperlink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7B1A99"/>
    <w:pPr>
      <w:spacing w:after="0" w:line="240" w:lineRule="auto"/>
      <w:jc w:val="center"/>
    </w:pPr>
    <w:rPr>
      <w:rFonts w:ascii="Book Antiqua" w:eastAsia="Times New Roman" w:hAnsi="Book Antiqua" w:cs="Times New Roman"/>
      <w:bCs/>
      <w:sz w:val="28"/>
      <w:szCs w:val="28"/>
    </w:rPr>
  </w:style>
  <w:style w:type="paragraph" w:customStyle="1" w:styleId="Nomesociet">
    <w:name w:val="Nome società"/>
    <w:basedOn w:val="Normale"/>
    <w:rsid w:val="007B1A99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31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Buonocore Ersilia</cp:lastModifiedBy>
  <cp:revision>1</cp:revision>
  <dcterms:created xsi:type="dcterms:W3CDTF">2022-05-18T12:57:00Z</dcterms:created>
  <dcterms:modified xsi:type="dcterms:W3CDTF">2022-05-18T12:59:00Z</dcterms:modified>
</cp:coreProperties>
</file>